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9F88" w14:textId="77777777" w:rsidR="00492CF7" w:rsidRDefault="00492CF7">
      <w:pPr>
        <w:jc w:val="center"/>
        <w:rPr>
          <w:rFonts w:ascii="Century Schoolbook" w:hAnsi="Century Schoolbook"/>
          <w:b/>
        </w:rPr>
      </w:pPr>
      <w:r>
        <w:rPr>
          <w:rFonts w:ascii="Century Schoolbook" w:hAnsi="Century Schoolbook"/>
          <w:b/>
        </w:rPr>
        <w:t>APPLICATION FOR FUNDS FROM</w:t>
      </w:r>
    </w:p>
    <w:p w14:paraId="510009B5" w14:textId="77777777" w:rsidR="00492CF7" w:rsidRDefault="00492CF7">
      <w:pPr>
        <w:jc w:val="center"/>
        <w:rPr>
          <w:rFonts w:ascii="Century Schoolbook" w:hAnsi="Century Schoolbook"/>
        </w:rPr>
      </w:pPr>
      <w:r>
        <w:rPr>
          <w:rFonts w:ascii="Century Schoolbook" w:hAnsi="Century Schoolbook"/>
          <w:b/>
        </w:rPr>
        <w:t>THE VERNA WULFEKAMMER MEMORIAL TRUST</w:t>
      </w:r>
    </w:p>
    <w:p w14:paraId="098154C6" w14:textId="77777777" w:rsidR="00492CF7" w:rsidRDefault="00492CF7">
      <w:pPr>
        <w:jc w:val="center"/>
        <w:rPr>
          <w:rFonts w:ascii="Century Schoolbook" w:hAnsi="Century Schoolbook"/>
        </w:rPr>
      </w:pPr>
    </w:p>
    <w:p w14:paraId="419DF89C" w14:textId="77777777" w:rsidR="00492CF7" w:rsidRDefault="00492CF7">
      <w:pPr>
        <w:rPr>
          <w:rFonts w:ascii="Arial" w:hAnsi="Arial"/>
          <w:sz w:val="18"/>
        </w:rPr>
      </w:pPr>
      <w:r>
        <w:rPr>
          <w:rFonts w:ascii="Arial" w:hAnsi="Arial"/>
          <w:sz w:val="18"/>
        </w:rPr>
        <w:t xml:space="preserve">    Group grants must be for a purpose that will promote the appreciation of fiber arts or further the fiber arts education of the groups’ members by providing funding for workshops, library materials, equipment purchases or other means that will enable the group to further their goals as fiber artists. The group must be affiliated with CWSG or be active in the fiber arts community. Applications must state how the group hopes to promote fiber arts education through the use of the requested funds. </w:t>
      </w:r>
    </w:p>
    <w:p w14:paraId="7EEDA043" w14:textId="77777777" w:rsidR="00EF0562" w:rsidRDefault="00492CF7" w:rsidP="00EF0562">
      <w:pPr>
        <w:rPr>
          <w:rFonts w:ascii="Times New Roman" w:hAnsi="Times New Roman"/>
          <w:sz w:val="24"/>
        </w:rPr>
      </w:pPr>
      <w:r>
        <w:rPr>
          <w:rFonts w:ascii="Arial" w:hAnsi="Arial"/>
          <w:sz w:val="18"/>
        </w:rPr>
        <w:t xml:space="preserve">    </w:t>
      </w:r>
      <w:r w:rsidR="00EF0562">
        <w:rPr>
          <w:rFonts w:ascii="Arial" w:hAnsi="Arial" w:cs="Arial"/>
          <w:sz w:val="18"/>
          <w:szCs w:val="18"/>
        </w:rPr>
        <w:t>Grant applications must be received by the 21</w:t>
      </w:r>
      <w:r w:rsidR="00EF0562">
        <w:rPr>
          <w:rFonts w:ascii="Arial" w:hAnsi="Arial" w:cs="Arial"/>
          <w:sz w:val="18"/>
          <w:szCs w:val="18"/>
          <w:vertAlign w:val="superscript"/>
        </w:rPr>
        <w:t>st</w:t>
      </w:r>
      <w:r w:rsidR="00EF0562">
        <w:rPr>
          <w:rFonts w:ascii="Arial" w:hAnsi="Arial" w:cs="Arial"/>
          <w:sz w:val="18"/>
          <w:szCs w:val="18"/>
        </w:rPr>
        <w:t xml:space="preserve"> of the month.   NOTE:  Grant requests must be for future events. Applicants must send one copy of the request to each Trustee to complete the application process. This may be done as an e-mail attachment. Only official forms may be used. Trust application forms can be downloaded from the Guild website (cwsgcomo.org) or may be requested from one of the trustees. Applicants are notified of the Trustees’ recommendations by the 15th day of the month following the deadline</w:t>
      </w:r>
      <w:r w:rsidR="00EF0562">
        <w:rPr>
          <w:rFonts w:ascii="Times New Roman" w:hAnsi="Times New Roman"/>
          <w:sz w:val="24"/>
        </w:rPr>
        <w:t>.</w:t>
      </w:r>
    </w:p>
    <w:p w14:paraId="3E08F7A7" w14:textId="7D2A3122" w:rsidR="00C35918" w:rsidRDefault="00C35918" w:rsidP="00EF0562">
      <w:pPr>
        <w:rPr>
          <w:rFonts w:ascii="Arial" w:hAnsi="Arial"/>
          <w:sz w:val="18"/>
        </w:rPr>
      </w:pPr>
    </w:p>
    <w:p w14:paraId="061EF097" w14:textId="79119642" w:rsidR="00492CF7" w:rsidRDefault="00492CF7" w:rsidP="00C35918">
      <w:pPr>
        <w:pBdr>
          <w:bottom w:val="double" w:sz="6" w:space="1" w:color="auto"/>
        </w:pBdr>
        <w:rPr>
          <w:rFonts w:ascii="Arial" w:hAnsi="Arial"/>
        </w:rPr>
      </w:pPr>
    </w:p>
    <w:p w14:paraId="6C009603" w14:textId="77777777" w:rsidR="00492CF7" w:rsidRDefault="00492CF7">
      <w:pPr>
        <w:rPr>
          <w:rFonts w:ascii="Arial" w:hAnsi="Arial"/>
        </w:rPr>
      </w:pPr>
      <w:r>
        <w:rPr>
          <w:rFonts w:ascii="Arial" w:hAnsi="Arial"/>
        </w:rPr>
        <w:t>Group name ___________________________________ IRS 501-(C) (3) status? ___Yes ___No</w:t>
      </w:r>
    </w:p>
    <w:p w14:paraId="6D87E407" w14:textId="77777777" w:rsidR="00492CF7" w:rsidRDefault="00492CF7">
      <w:pPr>
        <w:rPr>
          <w:rFonts w:ascii="Arial" w:hAnsi="Arial"/>
        </w:rPr>
      </w:pPr>
    </w:p>
    <w:p w14:paraId="1143D2F6" w14:textId="77777777" w:rsidR="00492CF7" w:rsidRDefault="00492CF7">
      <w:pPr>
        <w:rPr>
          <w:rFonts w:ascii="Arial" w:hAnsi="Arial"/>
          <w:u w:val="single"/>
        </w:rPr>
      </w:pPr>
      <w:r>
        <w:rPr>
          <w:rFonts w:ascii="Arial" w:hAnsi="Arial"/>
        </w:rPr>
        <w:t xml:space="preserve">Group address </w:t>
      </w:r>
      <w:r>
        <w:rPr>
          <w:rFonts w:ascii="Arial" w:hAnsi="Arial"/>
          <w:sz w:val="16"/>
        </w:rPr>
        <w:t>(if N/A, address of the group president)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200E8ED" w14:textId="77777777" w:rsidR="00492CF7" w:rsidRDefault="00492CF7">
      <w:pPr>
        <w:rPr>
          <w:rFonts w:ascii="Arial" w:hAnsi="Arial"/>
          <w:u w:val="single"/>
        </w:rPr>
      </w:pPr>
    </w:p>
    <w:p w14:paraId="27F4C9D4" w14:textId="77777777" w:rsidR="00492CF7" w:rsidRDefault="00492CF7">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 Date of request </w:t>
      </w:r>
      <w:r>
        <w:rPr>
          <w:rFonts w:ascii="Arial" w:hAnsi="Arial"/>
          <w:u w:val="single"/>
        </w:rPr>
        <w:tab/>
      </w:r>
      <w:r>
        <w:rPr>
          <w:rFonts w:ascii="Arial" w:hAnsi="Arial"/>
          <w:u w:val="single"/>
        </w:rPr>
        <w:tab/>
      </w:r>
    </w:p>
    <w:p w14:paraId="74EF9C0F" w14:textId="77777777" w:rsidR="00492CF7" w:rsidRDefault="00492CF7">
      <w:pPr>
        <w:rPr>
          <w:rFonts w:ascii="Arial" w:hAnsi="Arial"/>
        </w:rPr>
      </w:pPr>
    </w:p>
    <w:p w14:paraId="2742E7AF" w14:textId="77777777" w:rsidR="00492CF7" w:rsidRDefault="00492CF7">
      <w:pPr>
        <w:rPr>
          <w:rFonts w:ascii="Arial" w:hAnsi="Arial"/>
        </w:rPr>
      </w:pPr>
      <w:r>
        <w:rPr>
          <w:rFonts w:ascii="Arial" w:hAnsi="Arial"/>
        </w:rPr>
        <w:t xml:space="preserve">Coordinator/Rep._______________________________________ Dates of event </w:t>
      </w:r>
      <w:r>
        <w:rPr>
          <w:rFonts w:ascii="Arial" w:hAnsi="Arial"/>
          <w:u w:val="single"/>
        </w:rPr>
        <w:tab/>
      </w:r>
      <w:r>
        <w:rPr>
          <w:rFonts w:ascii="Arial" w:hAnsi="Arial"/>
          <w:u w:val="single"/>
        </w:rPr>
        <w:tab/>
      </w:r>
    </w:p>
    <w:p w14:paraId="4CBEDE58" w14:textId="77777777" w:rsidR="00492CF7" w:rsidRDefault="00492CF7">
      <w:pPr>
        <w:rPr>
          <w:rFonts w:ascii="Arial" w:hAnsi="Arial"/>
        </w:rPr>
      </w:pPr>
    </w:p>
    <w:p w14:paraId="5164B188" w14:textId="77777777" w:rsidR="00492CF7" w:rsidRDefault="00492CF7">
      <w:pPr>
        <w:rPr>
          <w:rFonts w:ascii="Arial" w:hAnsi="Arial"/>
        </w:rPr>
      </w:pPr>
      <w:r>
        <w:rPr>
          <w:rFonts w:ascii="Arial" w:hAnsi="Arial"/>
        </w:rPr>
        <w:t xml:space="preserve">Coordinator’s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EFB86E6" w14:textId="77777777" w:rsidR="00492CF7" w:rsidRDefault="00492CF7">
      <w:pPr>
        <w:rPr>
          <w:rFonts w:ascii="Arial" w:hAnsi="Arial"/>
        </w:rPr>
      </w:pPr>
    </w:p>
    <w:p w14:paraId="3272ECE3" w14:textId="77777777" w:rsidR="00492CF7" w:rsidRDefault="00492CF7">
      <w:pPr>
        <w:rPr>
          <w:rFonts w:ascii="Arial" w:hAnsi="Arial"/>
        </w:rPr>
      </w:pPr>
      <w:r>
        <w:rPr>
          <w:rFonts w:ascii="Arial" w:hAnsi="Arial"/>
        </w:rPr>
        <w:t>Coordinator's email address _______________________________________________________</w:t>
      </w:r>
    </w:p>
    <w:p w14:paraId="7DF6974E" w14:textId="77777777" w:rsidR="00492CF7" w:rsidRDefault="00492CF7">
      <w:pPr>
        <w:rPr>
          <w:rFonts w:ascii="Arial" w:hAnsi="Arial"/>
        </w:rPr>
      </w:pPr>
    </w:p>
    <w:p w14:paraId="7817792D" w14:textId="77777777" w:rsidR="00492CF7" w:rsidRDefault="00492CF7">
      <w:pPr>
        <w:rPr>
          <w:rFonts w:ascii="Arial" w:hAnsi="Arial"/>
        </w:rPr>
      </w:pPr>
      <w:r>
        <w:rPr>
          <w:rFonts w:ascii="Arial" w:hAnsi="Arial"/>
        </w:rPr>
        <w:t>Project/Event: _______________________________________ Date funds needed:</w:t>
      </w:r>
      <w:r>
        <w:rPr>
          <w:rFonts w:ascii="Arial" w:hAnsi="Arial"/>
          <w:u w:val="single"/>
        </w:rPr>
        <w:tab/>
      </w:r>
      <w:r>
        <w:rPr>
          <w:rFonts w:ascii="Arial" w:hAnsi="Arial"/>
          <w:u w:val="single"/>
        </w:rPr>
        <w:tab/>
      </w:r>
    </w:p>
    <w:p w14:paraId="3790BEA4" w14:textId="77777777" w:rsidR="00492CF7" w:rsidRDefault="00492CF7">
      <w:pPr>
        <w:rPr>
          <w:rFonts w:ascii="Arial" w:hAnsi="Arial"/>
        </w:rPr>
      </w:pPr>
    </w:p>
    <w:p w14:paraId="46EE66D4" w14:textId="77777777" w:rsidR="00492CF7" w:rsidRDefault="00492CF7">
      <w:pPr>
        <w:pBdr>
          <w:top w:val="double" w:sz="6" w:space="1" w:color="auto"/>
          <w:left w:val="double" w:sz="6" w:space="1" w:color="auto"/>
          <w:bottom w:val="double" w:sz="6" w:space="1" w:color="auto"/>
          <w:right w:val="double" w:sz="6" w:space="1" w:color="auto"/>
        </w:pBdr>
        <w:rPr>
          <w:rFonts w:ascii="Arial" w:hAnsi="Arial"/>
        </w:rPr>
      </w:pPr>
      <w:r>
        <w:rPr>
          <w:rFonts w:ascii="Arial" w:hAnsi="Arial"/>
          <w:b/>
        </w:rPr>
        <w:t>Goal of the request:</w:t>
      </w:r>
      <w:r>
        <w:rPr>
          <w:rFonts w:ascii="Arial" w:hAnsi="Arial"/>
        </w:rPr>
        <w:t xml:space="preserve"> Please include with this application a statement indicating the reason for the request and how the group hopes to promote fiber arts education to CWSG members, or the public, through the use of the requested funds.</w:t>
      </w:r>
    </w:p>
    <w:p w14:paraId="42EBB745" w14:textId="77777777" w:rsidR="00492CF7" w:rsidRDefault="00492CF7">
      <w:pPr>
        <w:rPr>
          <w:rFonts w:ascii="Arial" w:hAnsi="Arial"/>
        </w:rPr>
      </w:pPr>
    </w:p>
    <w:p w14:paraId="67E2AD41" w14:textId="77777777" w:rsidR="00492CF7" w:rsidRDefault="00492CF7">
      <w:pPr>
        <w:ind w:left="5670" w:hanging="5670"/>
        <w:rPr>
          <w:rFonts w:ascii="Arial" w:hAnsi="Arial"/>
        </w:rPr>
      </w:pPr>
      <w:r>
        <w:rPr>
          <w:rFonts w:ascii="Arial" w:hAnsi="Arial"/>
          <w:b/>
        </w:rPr>
        <w:t xml:space="preserve">Budget </w:t>
      </w:r>
      <w:proofErr w:type="gramStart"/>
      <w:r>
        <w:rPr>
          <w:rFonts w:ascii="Arial" w:hAnsi="Arial"/>
          <w:b/>
        </w:rPr>
        <w:t>Worksheet</w:t>
      </w:r>
      <w:r>
        <w:rPr>
          <w:rFonts w:ascii="Arial" w:hAnsi="Arial"/>
          <w:sz w:val="24"/>
        </w:rPr>
        <w:t xml:space="preserve"> </w:t>
      </w:r>
      <w:r>
        <w:rPr>
          <w:rFonts w:ascii="Arial" w:hAnsi="Arial"/>
          <w:sz w:val="16"/>
        </w:rPr>
        <w:t xml:space="preserve"> -</w:t>
      </w:r>
      <w:proofErr w:type="gramEnd"/>
      <w:r>
        <w:rPr>
          <w:rFonts w:ascii="Arial" w:hAnsi="Arial"/>
          <w:sz w:val="16"/>
        </w:rPr>
        <w:t xml:space="preserve"> A detailed worksheet for workshops &amp; lectures is provided on the next page.</w:t>
      </w:r>
      <w:r>
        <w:rPr>
          <w:rFonts w:ascii="Arial" w:hAnsi="Arial"/>
          <w:sz w:val="24"/>
        </w:rPr>
        <w:t xml:space="preserve">       </w:t>
      </w:r>
    </w:p>
    <w:p w14:paraId="7E1D729F" w14:textId="77777777" w:rsidR="00492CF7" w:rsidRDefault="00492CF7">
      <w:pPr>
        <w:ind w:left="5670" w:hanging="5670"/>
        <w:rPr>
          <w:rFonts w:ascii="Arial" w:hAnsi="Arial"/>
          <w:sz w:val="24"/>
          <w:u w:val="single"/>
        </w:rPr>
      </w:pPr>
      <w:r>
        <w:rPr>
          <w:rFonts w:ascii="Arial" w:hAnsi="Arial"/>
          <w:sz w:val="24"/>
        </w:rPr>
        <w:t xml:space="preserve">__________ for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AC34010" w14:textId="77777777" w:rsidR="00492CF7" w:rsidRDefault="00492CF7">
      <w:pPr>
        <w:ind w:left="5670" w:hanging="5670"/>
        <w:rPr>
          <w:rFonts w:ascii="Arial" w:hAnsi="Arial"/>
          <w:sz w:val="24"/>
          <w:u w:val="single"/>
        </w:rPr>
      </w:pPr>
      <w:r>
        <w:rPr>
          <w:rFonts w:ascii="Arial" w:hAnsi="Arial"/>
          <w:sz w:val="24"/>
        </w:rPr>
        <w:t xml:space="preserve">__________ for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F7D7ADB" w14:textId="77777777" w:rsidR="00492CF7" w:rsidRDefault="00492CF7">
      <w:pPr>
        <w:ind w:left="5670" w:hanging="5670"/>
        <w:rPr>
          <w:rFonts w:ascii="Arial" w:hAnsi="Arial"/>
          <w:sz w:val="24"/>
          <w:u w:val="single"/>
        </w:rPr>
      </w:pPr>
      <w:r>
        <w:rPr>
          <w:rFonts w:ascii="Arial" w:hAnsi="Arial"/>
          <w:sz w:val="24"/>
        </w:rPr>
        <w:t xml:space="preserve">__________ for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BDF039E" w14:textId="77777777" w:rsidR="00492CF7" w:rsidRDefault="00492CF7">
      <w:pPr>
        <w:ind w:left="5670" w:hanging="5670"/>
        <w:rPr>
          <w:rFonts w:ascii="Arial" w:hAnsi="Arial"/>
          <w:sz w:val="24"/>
        </w:rPr>
      </w:pPr>
      <w:r>
        <w:rPr>
          <w:rFonts w:ascii="Arial" w:hAnsi="Arial"/>
          <w:sz w:val="24"/>
        </w:rPr>
        <w:t xml:space="preserve">__________ for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59A98FE" w14:textId="77777777" w:rsidR="00492CF7" w:rsidRDefault="00492CF7">
      <w:pPr>
        <w:ind w:left="5670" w:hanging="5670"/>
        <w:rPr>
          <w:rFonts w:ascii="Arial" w:hAnsi="Arial"/>
        </w:rPr>
      </w:pPr>
      <w:r>
        <w:rPr>
          <w:rFonts w:ascii="Arial" w:hAnsi="Arial"/>
          <w:b/>
          <w:sz w:val="24"/>
        </w:rPr>
        <w:t>$</w:t>
      </w:r>
      <w:r>
        <w:rPr>
          <w:rFonts w:ascii="Arial" w:hAnsi="Arial"/>
        </w:rPr>
        <w:t xml:space="preserve">___________ </w:t>
      </w:r>
      <w:r>
        <w:rPr>
          <w:rFonts w:ascii="Arial" w:hAnsi="Arial"/>
          <w:b/>
        </w:rPr>
        <w:t xml:space="preserve">Total anticipated expenses                    Amount requested: </w:t>
      </w:r>
      <w:r>
        <w:rPr>
          <w:rFonts w:ascii="Arial" w:hAnsi="Arial"/>
          <w:b/>
          <w:sz w:val="24"/>
        </w:rPr>
        <w:t>$</w:t>
      </w:r>
      <w:r>
        <w:rPr>
          <w:rFonts w:ascii="Arial" w:hAnsi="Arial"/>
          <w:b/>
        </w:rPr>
        <w:t xml:space="preserve"> </w:t>
      </w:r>
      <w:r>
        <w:rPr>
          <w:rFonts w:ascii="Arial" w:hAnsi="Arial"/>
          <w:b/>
          <w:u w:val="single"/>
        </w:rPr>
        <w:tab/>
      </w:r>
      <w:r>
        <w:rPr>
          <w:rFonts w:ascii="Arial" w:hAnsi="Arial"/>
          <w:b/>
          <w:u w:val="single"/>
        </w:rPr>
        <w:tab/>
      </w:r>
    </w:p>
    <w:p w14:paraId="56EC24E2" w14:textId="77777777" w:rsidR="00492CF7" w:rsidRDefault="00492CF7">
      <w:pPr>
        <w:ind w:left="5670" w:hanging="5670"/>
        <w:rPr>
          <w:rFonts w:ascii="Arial" w:hAnsi="Arial"/>
        </w:rPr>
      </w:pPr>
    </w:p>
    <w:p w14:paraId="3C4FDF6C" w14:textId="77777777" w:rsidR="00492CF7" w:rsidRDefault="00492CF7">
      <w:pPr>
        <w:ind w:left="5670" w:hanging="5670"/>
        <w:rPr>
          <w:rFonts w:ascii="Arial" w:hAnsi="Arial"/>
        </w:rPr>
      </w:pPr>
    </w:p>
    <w:p w14:paraId="5F3B0C99" w14:textId="77777777" w:rsidR="00492CF7" w:rsidRPr="001076E5" w:rsidRDefault="00492CF7">
      <w:pPr>
        <w:numPr>
          <w:ilvl w:val="0"/>
          <w:numId w:val="1"/>
        </w:numPr>
        <w:rPr>
          <w:rFonts w:ascii="Arial" w:hAnsi="Arial" w:cs="Arial"/>
          <w:sz w:val="18"/>
          <w:szCs w:val="18"/>
        </w:rPr>
      </w:pPr>
      <w:r w:rsidRPr="001076E5">
        <w:rPr>
          <w:rFonts w:ascii="Arial" w:hAnsi="Arial" w:cs="Arial"/>
          <w:b/>
          <w:sz w:val="18"/>
          <w:szCs w:val="18"/>
        </w:rPr>
        <w:t>To receive funds</w:t>
      </w:r>
      <w:r w:rsidRPr="001076E5">
        <w:rPr>
          <w:rFonts w:ascii="Arial" w:hAnsi="Arial" w:cs="Arial"/>
          <w:sz w:val="18"/>
          <w:szCs w:val="18"/>
        </w:rPr>
        <w:t>, the group must contact the Trust treasurer 2 weeks before the disbursement is needed.</w:t>
      </w:r>
    </w:p>
    <w:p w14:paraId="775F25AA" w14:textId="77777777" w:rsidR="00492CF7" w:rsidRPr="001076E5" w:rsidRDefault="00492CF7">
      <w:pPr>
        <w:numPr>
          <w:ilvl w:val="0"/>
          <w:numId w:val="1"/>
        </w:numPr>
        <w:rPr>
          <w:rFonts w:ascii="Arial" w:hAnsi="Arial" w:cs="Arial"/>
          <w:sz w:val="18"/>
          <w:szCs w:val="18"/>
        </w:rPr>
      </w:pPr>
      <w:r w:rsidRPr="001076E5">
        <w:rPr>
          <w:rFonts w:ascii="Arial" w:hAnsi="Arial" w:cs="Arial"/>
          <w:sz w:val="18"/>
          <w:szCs w:val="18"/>
        </w:rPr>
        <w:t>There may be other expenses not known at the time of this application. You may apply for more funds for this project if the need arises.</w:t>
      </w:r>
    </w:p>
    <w:p w14:paraId="1834F407" w14:textId="2FA9B797" w:rsidR="00492CF7" w:rsidRPr="001076E5" w:rsidRDefault="00492CF7">
      <w:pPr>
        <w:numPr>
          <w:ilvl w:val="0"/>
          <w:numId w:val="1"/>
        </w:numPr>
        <w:rPr>
          <w:rFonts w:ascii="Arial" w:hAnsi="Arial" w:cs="Arial"/>
          <w:sz w:val="18"/>
          <w:szCs w:val="18"/>
        </w:rPr>
      </w:pPr>
      <w:r w:rsidRPr="001076E5">
        <w:rPr>
          <w:rFonts w:ascii="Arial" w:hAnsi="Arial" w:cs="Arial"/>
          <w:sz w:val="18"/>
          <w:szCs w:val="18"/>
        </w:rPr>
        <w:t xml:space="preserve">Groups that have been granted funds by the Trust are required to file a Final report within one month of the conclusion of the activity or purchase. This report should document the expenditures of the group’s activity or purchase, including receipts, and state the benefits obtained by the group as a result of receiving this grant, and be sent to the Trust </w:t>
      </w:r>
      <w:r w:rsidR="008C3A0F" w:rsidRPr="001076E5">
        <w:rPr>
          <w:rFonts w:ascii="Arial" w:hAnsi="Arial" w:cs="Arial"/>
          <w:sz w:val="18"/>
          <w:szCs w:val="18"/>
        </w:rPr>
        <w:t>C</w:t>
      </w:r>
      <w:r w:rsidR="00407586" w:rsidRPr="001076E5">
        <w:rPr>
          <w:rFonts w:ascii="Arial" w:hAnsi="Arial" w:cs="Arial"/>
          <w:sz w:val="18"/>
          <w:szCs w:val="18"/>
        </w:rPr>
        <w:t>orrespondent</w:t>
      </w:r>
      <w:r w:rsidRPr="001076E5">
        <w:rPr>
          <w:rFonts w:ascii="Arial" w:hAnsi="Arial" w:cs="Arial"/>
          <w:sz w:val="18"/>
          <w:szCs w:val="18"/>
        </w:rPr>
        <w:t>.</w:t>
      </w:r>
    </w:p>
    <w:p w14:paraId="42828164" w14:textId="77777777" w:rsidR="00492CF7" w:rsidRPr="001076E5" w:rsidRDefault="00492CF7">
      <w:pPr>
        <w:numPr>
          <w:ilvl w:val="0"/>
          <w:numId w:val="1"/>
        </w:numPr>
        <w:rPr>
          <w:rFonts w:ascii="Arial" w:hAnsi="Arial" w:cs="Arial"/>
          <w:sz w:val="18"/>
          <w:szCs w:val="18"/>
        </w:rPr>
      </w:pPr>
      <w:r w:rsidRPr="001076E5">
        <w:rPr>
          <w:rFonts w:ascii="Arial" w:hAnsi="Arial" w:cs="Arial"/>
          <w:sz w:val="18"/>
          <w:szCs w:val="18"/>
        </w:rPr>
        <w:t>Any funds not used must be returned to the Trust treasurer, in the form of a check made payable to “The Verna Wulfekammer Memorial Trust”.</w:t>
      </w:r>
    </w:p>
    <w:p w14:paraId="23AAB2CB" w14:textId="77777777" w:rsidR="00492CF7" w:rsidRPr="001076E5" w:rsidRDefault="00492CF7">
      <w:pPr>
        <w:rPr>
          <w:rFonts w:ascii="Arial" w:hAnsi="Arial" w:cs="Arial"/>
          <w:sz w:val="18"/>
          <w:szCs w:val="18"/>
        </w:rPr>
      </w:pPr>
    </w:p>
    <w:p w14:paraId="6699EAF0" w14:textId="77777777" w:rsidR="00492CF7" w:rsidRPr="001076E5" w:rsidRDefault="00492CF7">
      <w:pPr>
        <w:ind w:left="3960"/>
        <w:rPr>
          <w:rFonts w:ascii="Arial" w:hAnsi="Arial" w:cs="Arial"/>
          <w:sz w:val="18"/>
          <w:szCs w:val="18"/>
          <w:u w:val="single"/>
        </w:rPr>
      </w:pPr>
    </w:p>
    <w:p w14:paraId="39D6E72F" w14:textId="59C4E976" w:rsidR="00492CF7" w:rsidRPr="001076E5" w:rsidRDefault="001076E5" w:rsidP="001076E5">
      <w:pPr>
        <w:ind w:left="3600" w:firstLine="720"/>
        <w:rPr>
          <w:rFonts w:ascii="Arial" w:hAnsi="Arial" w:cs="Arial"/>
          <w:sz w:val="18"/>
          <w:szCs w:val="18"/>
        </w:rPr>
      </w:pPr>
      <w:r>
        <w:rPr>
          <w:rFonts w:ascii="Arial" w:hAnsi="Arial" w:cs="Arial"/>
          <w:sz w:val="18"/>
          <w:szCs w:val="18"/>
          <w:u w:val="single"/>
        </w:rPr>
        <w:t xml:space="preserve">  </w:t>
      </w:r>
      <w:r w:rsidR="00492CF7" w:rsidRPr="001076E5">
        <w:rPr>
          <w:rFonts w:ascii="Arial" w:hAnsi="Arial" w:cs="Arial"/>
          <w:sz w:val="18"/>
          <w:szCs w:val="18"/>
          <w:u w:val="single"/>
        </w:rPr>
        <w:tab/>
      </w:r>
      <w:r w:rsidR="00492CF7" w:rsidRPr="001076E5">
        <w:rPr>
          <w:rFonts w:ascii="Arial" w:hAnsi="Arial" w:cs="Arial"/>
          <w:sz w:val="18"/>
          <w:szCs w:val="18"/>
          <w:u w:val="single"/>
        </w:rPr>
        <w:tab/>
      </w:r>
      <w:r w:rsidR="00492CF7" w:rsidRPr="001076E5">
        <w:rPr>
          <w:rFonts w:ascii="Arial" w:hAnsi="Arial" w:cs="Arial"/>
          <w:sz w:val="18"/>
          <w:szCs w:val="18"/>
          <w:u w:val="single"/>
        </w:rPr>
        <w:tab/>
      </w:r>
      <w:r w:rsidR="00492CF7" w:rsidRPr="001076E5">
        <w:rPr>
          <w:rFonts w:ascii="Arial" w:hAnsi="Arial" w:cs="Arial"/>
          <w:sz w:val="18"/>
          <w:szCs w:val="18"/>
          <w:u w:val="single"/>
        </w:rPr>
        <w:tab/>
      </w:r>
      <w:r w:rsidR="00492CF7" w:rsidRPr="001076E5">
        <w:rPr>
          <w:rFonts w:ascii="Arial" w:hAnsi="Arial" w:cs="Arial"/>
          <w:sz w:val="18"/>
          <w:szCs w:val="18"/>
          <w:u w:val="single"/>
        </w:rPr>
        <w:tab/>
      </w:r>
      <w:r w:rsidR="00492CF7" w:rsidRPr="001076E5">
        <w:rPr>
          <w:rFonts w:ascii="Arial" w:hAnsi="Arial" w:cs="Arial"/>
          <w:sz w:val="18"/>
          <w:szCs w:val="18"/>
          <w:u w:val="single"/>
        </w:rPr>
        <w:tab/>
      </w:r>
      <w:r>
        <w:rPr>
          <w:rFonts w:ascii="Arial" w:hAnsi="Arial" w:cs="Arial"/>
          <w:sz w:val="18"/>
          <w:szCs w:val="18"/>
          <w:u w:val="single"/>
        </w:rPr>
        <w:t>____</w:t>
      </w:r>
      <w:r w:rsidR="00492CF7" w:rsidRPr="001076E5">
        <w:rPr>
          <w:rFonts w:ascii="Arial" w:hAnsi="Arial" w:cs="Arial"/>
          <w:sz w:val="18"/>
          <w:szCs w:val="18"/>
          <w:u w:val="single"/>
        </w:rPr>
        <w:tab/>
      </w:r>
    </w:p>
    <w:p w14:paraId="046FC26E" w14:textId="1CA66C20" w:rsidR="00492CF7" w:rsidRPr="001076E5" w:rsidRDefault="00492CF7" w:rsidP="001076E5">
      <w:pPr>
        <w:ind w:left="4320"/>
        <w:rPr>
          <w:rFonts w:ascii="Arial" w:hAnsi="Arial" w:cs="Arial"/>
          <w:sz w:val="18"/>
          <w:szCs w:val="18"/>
        </w:rPr>
      </w:pPr>
      <w:r w:rsidRPr="001076E5">
        <w:rPr>
          <w:rFonts w:ascii="Arial" w:hAnsi="Arial" w:cs="Arial"/>
          <w:sz w:val="18"/>
          <w:szCs w:val="18"/>
        </w:rPr>
        <w:t>The signed representative agrees that all awarded funds will be used in accordance with the above stated purpose of the VWMT.</w:t>
      </w:r>
    </w:p>
    <w:sectPr w:rsidR="00492CF7" w:rsidRPr="001076E5" w:rsidSect="001076E5">
      <w:headerReference w:type="default" r:id="rId7"/>
      <w:footerReference w:type="default" r:id="rId8"/>
      <w:pgSz w:w="12240" w:h="15840"/>
      <w:pgMar w:top="1440" w:right="1530" w:bottom="81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CD54" w14:textId="77777777" w:rsidR="007E4F40" w:rsidRDefault="007E4F40">
      <w:r>
        <w:separator/>
      </w:r>
    </w:p>
  </w:endnote>
  <w:endnote w:type="continuationSeparator" w:id="0">
    <w:p w14:paraId="4036C2C9" w14:textId="77777777" w:rsidR="007E4F40" w:rsidRDefault="007E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CB15" w14:textId="744D7EA9" w:rsidR="00492CF7" w:rsidRDefault="001E25ED">
    <w:r>
      <w:rPr>
        <w:rFonts w:ascii="Arial" w:hAnsi="Arial"/>
      </w:rPr>
      <w:t>Revised Aug 2020</w:t>
    </w:r>
    <w:r w:rsidR="00492CF7">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8639" w14:textId="77777777" w:rsidR="007E4F40" w:rsidRDefault="007E4F40">
      <w:r>
        <w:separator/>
      </w:r>
    </w:p>
  </w:footnote>
  <w:footnote w:type="continuationSeparator" w:id="0">
    <w:p w14:paraId="1E6DDC2B" w14:textId="77777777" w:rsidR="007E4F40" w:rsidRDefault="007E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A4C5" w14:textId="77777777" w:rsidR="00492CF7" w:rsidRDefault="00492CF7">
    <w:pPr>
      <w:pStyle w:val="Header"/>
      <w:jc w:val="center"/>
    </w:pPr>
    <w:r>
      <w:t>*Group Request*</w:t>
    </w:r>
  </w:p>
  <w:p w14:paraId="06F1C973" w14:textId="77777777" w:rsidR="00492CF7" w:rsidRDefault="00492CF7">
    <w:pPr>
      <w:pStyle w:val="Header"/>
      <w:jc w:val="right"/>
      <w:rPr>
        <w:sz w:val="16"/>
      </w:rPr>
    </w:pPr>
    <w:r>
      <w:rPr>
        <w:sz w:val="16"/>
      </w:rPr>
      <w:t>Request Number: _______________</w:t>
    </w:r>
  </w:p>
  <w:p w14:paraId="04C9F6E1" w14:textId="79D3C405" w:rsidR="00492CF7" w:rsidRDefault="00EF0562">
    <w:pPr>
      <w:pStyle w:val="Header"/>
      <w:jc w:val="right"/>
    </w:pPr>
    <w:r>
      <w:rPr>
        <w:sz w:val="16"/>
      </w:rPr>
      <w:t>Assigned by correspondent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B1F"/>
    <w:rsid w:val="001076E5"/>
    <w:rsid w:val="001E25ED"/>
    <w:rsid w:val="00240794"/>
    <w:rsid w:val="00407586"/>
    <w:rsid w:val="00492CF7"/>
    <w:rsid w:val="007E4F40"/>
    <w:rsid w:val="00835B1F"/>
    <w:rsid w:val="008C3A0F"/>
    <w:rsid w:val="009D32A4"/>
    <w:rsid w:val="00C35918"/>
    <w:rsid w:val="00C36F83"/>
    <w:rsid w:val="00C41069"/>
    <w:rsid w:val="00C95D02"/>
    <w:rsid w:val="00D278E9"/>
    <w:rsid w:val="00EF05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BF813"/>
  <w15:docId w15:val="{DB6F0BC7-762A-4ED7-B4C9-04A30E1C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3704">
      <w:bodyDiv w:val="1"/>
      <w:marLeft w:val="0"/>
      <w:marRight w:val="0"/>
      <w:marTop w:val="0"/>
      <w:marBottom w:val="0"/>
      <w:divBdr>
        <w:top w:val="none" w:sz="0" w:space="0" w:color="auto"/>
        <w:left w:val="none" w:sz="0" w:space="0" w:color="auto"/>
        <w:bottom w:val="none" w:sz="0" w:space="0" w:color="auto"/>
        <w:right w:val="none" w:sz="0" w:space="0" w:color="auto"/>
      </w:divBdr>
    </w:div>
    <w:div w:id="17982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FUNDS FROM</vt:lpstr>
    </vt:vector>
  </TitlesOfParts>
  <Company>Dell Computer Corporation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FUNDS FROM</dc:title>
  <dc:creator>Preferred Customer</dc:creator>
  <cp:lastModifiedBy>jeanw</cp:lastModifiedBy>
  <cp:revision>9</cp:revision>
  <cp:lastPrinted>1999-09-16T19:25:00Z</cp:lastPrinted>
  <dcterms:created xsi:type="dcterms:W3CDTF">2013-10-09T12:49:00Z</dcterms:created>
  <dcterms:modified xsi:type="dcterms:W3CDTF">2020-08-31T21:34:00Z</dcterms:modified>
</cp:coreProperties>
</file>